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395F4" w14:textId="77777777" w:rsidR="00A824B3" w:rsidRDefault="00000000">
      <w:pPr>
        <w:jc w:val="center"/>
      </w:pPr>
      <w:r>
        <w:rPr>
          <w:b/>
        </w:rPr>
        <w:t>ONE‑TIME DONATION AGREEMENT</w:t>
      </w:r>
    </w:p>
    <w:p w14:paraId="204F0859" w14:textId="77777777" w:rsidR="00A824B3" w:rsidRDefault="00A824B3"/>
    <w:p w14:paraId="12FFFE66" w14:textId="77777777" w:rsidR="00A824B3" w:rsidRDefault="00000000">
      <w:r>
        <w:t>Date: ____________________</w:t>
      </w:r>
    </w:p>
    <w:p w14:paraId="01CF4E26" w14:textId="77777777" w:rsidR="00A824B3" w:rsidRDefault="00A824B3"/>
    <w:p w14:paraId="08F5B909" w14:textId="77777777" w:rsidR="00A824B3" w:rsidRDefault="00000000">
      <w:r>
        <w:t>Donor (“Donor”):</w:t>
      </w:r>
    </w:p>
    <w:p w14:paraId="55C84EB6" w14:textId="77777777" w:rsidR="00A824B3" w:rsidRDefault="00000000">
      <w:r>
        <w:t>Name: _________________________________</w:t>
      </w:r>
    </w:p>
    <w:p w14:paraId="00806EAF" w14:textId="77777777" w:rsidR="00A824B3" w:rsidRDefault="00000000">
      <w:r>
        <w:t>Address: _______________________________</w:t>
      </w:r>
    </w:p>
    <w:p w14:paraId="5A22DA35" w14:textId="77777777" w:rsidR="00A824B3" w:rsidRDefault="00000000">
      <w:r>
        <w:t>Email/Phone: ___________________________</w:t>
      </w:r>
    </w:p>
    <w:p w14:paraId="061A0AA9" w14:textId="77777777" w:rsidR="00A824B3" w:rsidRDefault="00A824B3"/>
    <w:p w14:paraId="3017A773" w14:textId="77777777" w:rsidR="00A824B3" w:rsidRDefault="00000000">
      <w:r>
        <w:t>Organization (“Organization”):</w:t>
      </w:r>
    </w:p>
    <w:p w14:paraId="3A3BEB0B" w14:textId="4EE348C0" w:rsidR="00A824B3" w:rsidRDefault="00000000">
      <w:r>
        <w:t xml:space="preserve">Legal name: </w:t>
      </w:r>
      <w:proofErr w:type="spellStart"/>
      <w:r>
        <w:t>Rebatissons</w:t>
      </w:r>
      <w:proofErr w:type="spellEnd"/>
      <w:r>
        <w:t xml:space="preserve"> Community Development LLC</w:t>
      </w:r>
    </w:p>
    <w:p w14:paraId="27B4CC1B" w14:textId="459E6A33" w:rsidR="00A824B3" w:rsidRDefault="00000000">
      <w:r>
        <w:t>IRS status:</w:t>
      </w:r>
      <w:r w:rsidR="00466945">
        <w:t xml:space="preserve"> </w:t>
      </w:r>
      <w:r w:rsidR="00466945">
        <w:tab/>
      </w:r>
      <w:r w:rsidR="00466945">
        <w:t xml:space="preserve">☑ </w:t>
      </w:r>
      <w:r>
        <w:t xml:space="preserve">501(c)(3) </w:t>
      </w:r>
      <w:r w:rsidR="00466945">
        <w:t xml:space="preserve">recognized    </w:t>
      </w:r>
      <w:r w:rsidR="00466945">
        <w:rPr>
          <w:rFonts w:ascii="Segoe UI Symbol" w:hAnsi="Segoe UI Symbol" w:cs="Segoe UI Symbol"/>
        </w:rPr>
        <w:t>☐</w:t>
      </w:r>
      <w:r>
        <w:t xml:space="preserve"> </w:t>
      </w:r>
      <w:proofErr w:type="gramStart"/>
      <w:r>
        <w:t>Pending  ☐</w:t>
      </w:r>
      <w:proofErr w:type="gramEnd"/>
      <w:r>
        <w:t xml:space="preserve"> Through fiscal sponsor (see §10)</w:t>
      </w:r>
    </w:p>
    <w:p w14:paraId="5E06E9BE" w14:textId="77777777" w:rsidR="00A824B3" w:rsidRDefault="00000000">
      <w:r>
        <w:t>EIN: 85-2318910</w:t>
      </w:r>
    </w:p>
    <w:p w14:paraId="7960D742" w14:textId="77777777" w:rsidR="00466945" w:rsidRDefault="00466945"/>
    <w:p w14:paraId="0B0A1284" w14:textId="10FA9CDF" w:rsidR="00A824B3" w:rsidRDefault="00000000">
      <w:r>
        <w:t>1. Gift</w:t>
      </w:r>
    </w:p>
    <w:p w14:paraId="1C750488" w14:textId="77777777" w:rsidR="00A824B3" w:rsidRDefault="00000000">
      <w:r>
        <w:t>Donor hereby makes a one‑time, irrevocable charitable gift to Organization as follows:</w:t>
      </w:r>
    </w:p>
    <w:p w14:paraId="503BA02F" w14:textId="77777777" w:rsidR="00A824B3" w:rsidRDefault="00000000">
      <w:r>
        <w:t>- Amount / Description:</w:t>
      </w:r>
    </w:p>
    <w:p w14:paraId="1A7D0F8E" w14:textId="5A4F6BD8" w:rsidR="00A824B3" w:rsidRDefault="00000000" w:rsidP="00466945">
      <w:pPr>
        <w:ind w:left="720"/>
      </w:pPr>
      <w:r>
        <w:t xml:space="preserve">  ☐ Cash $</w:t>
      </w:r>
      <w:r w:rsidR="00466945">
        <w:t>_________________________________</w:t>
      </w:r>
    </w:p>
    <w:p w14:paraId="4ACA8451" w14:textId="1C7DA9F0" w:rsidR="00A824B3" w:rsidRDefault="00000000" w:rsidP="00466945">
      <w:pPr>
        <w:ind w:left="720"/>
      </w:pPr>
      <w:r>
        <w:t xml:space="preserve">  </w:t>
      </w:r>
      <w:proofErr w:type="gramStart"/>
      <w:r>
        <w:t>☐ Check #_</w:t>
      </w:r>
      <w:proofErr w:type="gramEnd"/>
      <w:r>
        <w:t>_________ for $__________</w:t>
      </w:r>
      <w:r w:rsidR="00466945">
        <w:t>______</w:t>
      </w:r>
    </w:p>
    <w:p w14:paraId="5642E713" w14:textId="329B1F3E" w:rsidR="00A824B3" w:rsidRDefault="00000000" w:rsidP="00466945">
      <w:pPr>
        <w:ind w:left="720"/>
      </w:pPr>
      <w:r>
        <w:t xml:space="preserve">  </w:t>
      </w:r>
      <w:proofErr w:type="gramStart"/>
      <w:r>
        <w:t>☐ Card /</w:t>
      </w:r>
      <w:proofErr w:type="gramEnd"/>
      <w:r>
        <w:t xml:space="preserve"> ACH $__________</w:t>
      </w:r>
      <w:r w:rsidR="00466945">
        <w:t>____________</w:t>
      </w:r>
      <w:r w:rsidR="00466945">
        <w:t xml:space="preserve">   </w:t>
      </w:r>
    </w:p>
    <w:p w14:paraId="5FA7A0F6" w14:textId="3233703C" w:rsidR="00A824B3" w:rsidRDefault="00000000" w:rsidP="00466945">
      <w:pPr>
        <w:ind w:left="720"/>
      </w:pPr>
      <w:r>
        <w:t xml:space="preserve">  ☐ In‑kind (describe and estimated fair market value): ________________________ </w:t>
      </w:r>
      <w:r w:rsidR="00466945">
        <w:t xml:space="preserve">              </w:t>
      </w:r>
      <w:proofErr w:type="gramStart"/>
      <w:r w:rsidR="00466945">
        <w:t xml:space="preserve">   </w:t>
      </w:r>
      <w:r>
        <w:t>(</w:t>
      </w:r>
      <w:proofErr w:type="gramEnd"/>
      <w:r>
        <w:t>FMV $__________)</w:t>
      </w:r>
    </w:p>
    <w:p w14:paraId="3CD6EE23" w14:textId="77777777" w:rsidR="00A824B3" w:rsidRDefault="00A824B3"/>
    <w:p w14:paraId="1C7A765B" w14:textId="77777777" w:rsidR="00A824B3" w:rsidRDefault="00000000">
      <w:r>
        <w:t>2. Purpose (Designation)</w:t>
      </w:r>
    </w:p>
    <w:p w14:paraId="211B3908" w14:textId="77777777" w:rsidR="00A824B3" w:rsidRDefault="00000000" w:rsidP="00466945">
      <w:pPr>
        <w:ind w:left="720"/>
      </w:pPr>
      <w:r>
        <w:t>☐ Unrestricted – to be used where most needed.</w:t>
      </w:r>
    </w:p>
    <w:p w14:paraId="2C67B5AF" w14:textId="77777777" w:rsidR="00A824B3" w:rsidRDefault="00000000" w:rsidP="00466945">
      <w:pPr>
        <w:ind w:left="720"/>
      </w:pPr>
      <w:r>
        <w:t>☐ Restricted to: ______________________________________.</w:t>
      </w:r>
    </w:p>
    <w:p w14:paraId="21B1C2E2" w14:textId="77777777" w:rsidR="00A824B3" w:rsidRDefault="00000000">
      <w:r>
        <w:lastRenderedPageBreak/>
        <w:t>Variance/Impracticability. If the restricted purpose becomes unlawful, impossible, impracticable, or wasteful, Organization may redirect the gift to a substantially similar purpose within its mission.</w:t>
      </w:r>
    </w:p>
    <w:p w14:paraId="3B8E1671" w14:textId="77777777" w:rsidR="00A824B3" w:rsidRDefault="00A824B3"/>
    <w:p w14:paraId="54FFCBAF" w14:textId="77777777" w:rsidR="00A824B3" w:rsidRDefault="00000000">
      <w:r>
        <w:t>3. No Goods or Services (for tax receipt)</w:t>
      </w:r>
    </w:p>
    <w:p w14:paraId="7435E238" w14:textId="77777777" w:rsidR="00A824B3" w:rsidRDefault="00000000" w:rsidP="00466945">
      <w:pPr>
        <w:ind w:left="720"/>
      </w:pPr>
      <w:r>
        <w:t>☐ No goods or services were provided in exchange for this contribution.</w:t>
      </w:r>
    </w:p>
    <w:p w14:paraId="523482E4" w14:textId="77777777" w:rsidR="00A824B3" w:rsidRDefault="00000000" w:rsidP="00466945">
      <w:pPr>
        <w:ind w:left="720"/>
      </w:pPr>
      <w:r>
        <w:t>☐ Goods/services provided (describe): ____________________________</w:t>
      </w:r>
    </w:p>
    <w:p w14:paraId="438E4B1B" w14:textId="77777777" w:rsidR="00A824B3" w:rsidRDefault="00000000" w:rsidP="00466945">
      <w:pPr>
        <w:ind w:left="720"/>
      </w:pPr>
      <w:r>
        <w:t>Good‑faith value of benefits received: $__________.</w:t>
      </w:r>
    </w:p>
    <w:p w14:paraId="44E42253" w14:textId="77777777" w:rsidR="00A824B3" w:rsidRDefault="00A824B3"/>
    <w:p w14:paraId="7F05A9FB" w14:textId="77777777" w:rsidR="00A824B3" w:rsidRDefault="00000000">
      <w:r>
        <w:t>4. Acknowledgment &amp; Receipt</w:t>
      </w:r>
    </w:p>
    <w:p w14:paraId="17570E9A" w14:textId="77777777" w:rsidR="00A824B3" w:rsidRDefault="00000000">
      <w:r>
        <w:t>Organization will provide a written acknowledgment containing the amount (or description for in‑kind), date, and goods/services statement suitable for Donor’s tax records.</w:t>
      </w:r>
    </w:p>
    <w:p w14:paraId="01D7ECB6" w14:textId="77777777" w:rsidR="00A824B3" w:rsidRDefault="00A824B3"/>
    <w:p w14:paraId="53A0AF86" w14:textId="77777777" w:rsidR="00A824B3" w:rsidRDefault="00000000">
      <w:r>
        <w:t>5. Payment Method &amp; Timing</w:t>
      </w:r>
    </w:p>
    <w:p w14:paraId="0FE126BC" w14:textId="77777777" w:rsidR="00466945" w:rsidRDefault="00000000" w:rsidP="00466945">
      <w:pPr>
        <w:ind w:left="720"/>
      </w:pPr>
      <w:r>
        <w:t xml:space="preserve">Payment will be made on or before </w:t>
      </w:r>
      <w:proofErr w:type="gramStart"/>
      <w:r w:rsidR="00466945">
        <w:t>______ /______ /_</w:t>
      </w:r>
      <w:proofErr w:type="gramEnd"/>
      <w:r w:rsidR="00466945">
        <w:t xml:space="preserve">_____ </w:t>
      </w:r>
    </w:p>
    <w:p w14:paraId="567A845E" w14:textId="55393CDF" w:rsidR="00A824B3" w:rsidRDefault="00000000" w:rsidP="00466945">
      <w:pPr>
        <w:ind w:left="720" w:firstLine="720"/>
      </w:pPr>
      <w:r>
        <w:t>by: ☐ PayPal / online ☐ Check ☐ Card ☐ ACH ☐ Other __________.</w:t>
      </w:r>
    </w:p>
    <w:p w14:paraId="3534EF14" w14:textId="77777777" w:rsidR="00A824B3" w:rsidRDefault="00000000" w:rsidP="00466945">
      <w:pPr>
        <w:ind w:left="720"/>
      </w:pPr>
      <w:r>
        <w:t>Electronic gifts may be processed by Organization’s payment provider(s).</w:t>
      </w:r>
    </w:p>
    <w:p w14:paraId="4AC49F71" w14:textId="77777777" w:rsidR="00A824B3" w:rsidRDefault="00A824B3"/>
    <w:p w14:paraId="74258F55" w14:textId="77777777" w:rsidR="00A824B3" w:rsidRDefault="00000000">
      <w:r>
        <w:t>6. Refunds</w:t>
      </w:r>
    </w:p>
    <w:p w14:paraId="5FF8B58D" w14:textId="77777777" w:rsidR="00A824B3" w:rsidRDefault="00000000">
      <w:r>
        <w:t>Charitable gifts are generally non‑refundable. Refunds will be considered only in cases of processing error, fraud, or duplicate payment, at Organization’s discretion.</w:t>
      </w:r>
    </w:p>
    <w:p w14:paraId="6359BDDC" w14:textId="77777777" w:rsidR="00A824B3" w:rsidRDefault="00A824B3"/>
    <w:p w14:paraId="04D58062" w14:textId="77777777" w:rsidR="00A824B3" w:rsidRDefault="00000000">
      <w:r>
        <w:t>7. Donor Recognition &amp; Privacy</w:t>
      </w:r>
    </w:p>
    <w:p w14:paraId="0DAAF2D1" w14:textId="77777777" w:rsidR="00A824B3" w:rsidRDefault="00000000" w:rsidP="00466945">
      <w:pPr>
        <w:ind w:left="720"/>
      </w:pPr>
      <w:r>
        <w:t>☐ List Donor name in public donor rolls as: __________________________.</w:t>
      </w:r>
    </w:p>
    <w:p w14:paraId="7231ECC7" w14:textId="77777777" w:rsidR="00A824B3" w:rsidRDefault="00000000" w:rsidP="00466945">
      <w:pPr>
        <w:ind w:left="720"/>
      </w:pPr>
      <w:r>
        <w:t>☐ Anonymous (do not publicly list).</w:t>
      </w:r>
    </w:p>
    <w:p w14:paraId="0055789F" w14:textId="77777777" w:rsidR="00A824B3" w:rsidRDefault="00000000" w:rsidP="00466945">
      <w:pPr>
        <w:ind w:left="720"/>
      </w:pPr>
      <w:r>
        <w:t>Optional recognition (e.g., program listing, plaque, naming): __________________________.</w:t>
      </w:r>
    </w:p>
    <w:p w14:paraId="6A0115A5" w14:textId="77777777" w:rsidR="00A824B3" w:rsidRDefault="00A824B3"/>
    <w:p w14:paraId="46A84963" w14:textId="77777777" w:rsidR="00A824B3" w:rsidRDefault="00000000">
      <w:r>
        <w:lastRenderedPageBreak/>
        <w:t>8. Compliance</w:t>
      </w:r>
    </w:p>
    <w:p w14:paraId="41143926" w14:textId="77777777" w:rsidR="00A824B3" w:rsidRDefault="00000000">
      <w:r>
        <w:t>Donor represents the funds are lawfully owned and not the proceeds of unlawful activity; neither party is on any sanctions/OFAC list. Organization may decline or return a gift inconsistent with its policies or legal obligations.</w:t>
      </w:r>
    </w:p>
    <w:p w14:paraId="3FE14D02" w14:textId="77777777" w:rsidR="00A824B3" w:rsidRDefault="00A824B3"/>
    <w:p w14:paraId="41541646" w14:textId="77777777" w:rsidR="00A824B3" w:rsidRDefault="00000000">
      <w:r>
        <w:t>9. Governing Law</w:t>
      </w:r>
    </w:p>
    <w:p w14:paraId="51E75F62" w14:textId="77777777" w:rsidR="00A824B3" w:rsidRDefault="00000000">
      <w:r>
        <w:t>This Agreement is governed by the laws of the Commonwealth of Kentucky, without regard to conflicts principles.</w:t>
      </w:r>
    </w:p>
    <w:p w14:paraId="34431848" w14:textId="77777777" w:rsidR="00A824B3" w:rsidRDefault="00A824B3"/>
    <w:p w14:paraId="0D07484B" w14:textId="5398FCF9" w:rsidR="00A824B3" w:rsidRDefault="00000000">
      <w:r>
        <w:t>10. Fiscal Sponsor (if applicable)</w:t>
      </w:r>
      <w:r w:rsidR="00466945">
        <w:t xml:space="preserve"> … N/A</w:t>
      </w:r>
    </w:p>
    <w:p w14:paraId="6B6D1952" w14:textId="77777777" w:rsidR="00A824B3" w:rsidRPr="00466945" w:rsidRDefault="00000000">
      <w:pPr>
        <w:rPr>
          <w:strike/>
        </w:rPr>
      </w:pPr>
      <w:r w:rsidRPr="00466945">
        <w:rPr>
          <w:strike/>
        </w:rPr>
        <w:t>If Organization lacks current 501(c)(3) recognition, Donor’s gift will be payable to fiscal sponsor [Sponsor Legal Name], EIN [____], which agrees to exercise variance power and use the funds for the benefit of Organization’s charitable purposes. In such case, references to “Organization” include the fiscal sponsor for receipting and administration.</w:t>
      </w:r>
    </w:p>
    <w:p w14:paraId="537141D8" w14:textId="77777777" w:rsidR="00A824B3" w:rsidRDefault="00A824B3"/>
    <w:p w14:paraId="3AF7DA67" w14:textId="77777777" w:rsidR="00A824B3" w:rsidRDefault="00000000">
      <w:r>
        <w:t>11. Entire Agreement</w:t>
      </w:r>
    </w:p>
    <w:p w14:paraId="51828093" w14:textId="77777777" w:rsidR="00A824B3" w:rsidRDefault="00000000">
      <w:r>
        <w:t>This document is the entire agreement regarding this gift and may be signed electronically.</w:t>
      </w:r>
    </w:p>
    <w:p w14:paraId="168B7B78" w14:textId="77777777" w:rsidR="00A824B3" w:rsidRDefault="00A824B3"/>
    <w:p w14:paraId="000C6BEF" w14:textId="77777777" w:rsidR="00A824B3" w:rsidRDefault="00000000">
      <w:r>
        <w:t xml:space="preserve"> </w:t>
      </w:r>
    </w:p>
    <w:p w14:paraId="77957248" w14:textId="77777777" w:rsidR="00A824B3" w:rsidRDefault="00000000">
      <w:r>
        <w:t>Signatures</w:t>
      </w:r>
    </w:p>
    <w:p w14:paraId="3B4E38C8" w14:textId="77777777" w:rsidR="00A824B3" w:rsidRDefault="00A824B3"/>
    <w:p w14:paraId="42E52540" w14:textId="77777777" w:rsidR="00A824B3" w:rsidRDefault="00000000">
      <w:r>
        <w:t>Donor</w:t>
      </w:r>
    </w:p>
    <w:p w14:paraId="6BD2E4DC" w14:textId="77777777" w:rsidR="00A824B3" w:rsidRDefault="00000000">
      <w:r>
        <w:t>Signature: ______________________________  Date: __________</w:t>
      </w:r>
    </w:p>
    <w:p w14:paraId="14A2B93F" w14:textId="77777777" w:rsidR="00A824B3" w:rsidRDefault="00000000">
      <w:r>
        <w:t>Name (print): ____________________________</w:t>
      </w:r>
    </w:p>
    <w:p w14:paraId="41A959F6" w14:textId="77777777" w:rsidR="00A824B3" w:rsidRDefault="00A824B3"/>
    <w:p w14:paraId="18ED156D" w14:textId="77777777" w:rsidR="00A824B3" w:rsidRDefault="00000000">
      <w:r>
        <w:t>Organization Authorized Representative</w:t>
      </w:r>
    </w:p>
    <w:p w14:paraId="5A5BAF04" w14:textId="77777777" w:rsidR="00A824B3" w:rsidRDefault="00000000">
      <w:r>
        <w:t>Signature: ______________________________  Date: __________</w:t>
      </w:r>
    </w:p>
    <w:p w14:paraId="0A56240B" w14:textId="77777777" w:rsidR="00A824B3" w:rsidRDefault="00000000">
      <w:r>
        <w:t>Name/Title (print): ______________________</w:t>
      </w:r>
    </w:p>
    <w:p w14:paraId="25B16994" w14:textId="77777777" w:rsidR="00A824B3" w:rsidRDefault="00A824B3"/>
    <w:p w14:paraId="222C135B" w14:textId="77777777" w:rsidR="00A824B3" w:rsidRDefault="00000000">
      <w:r>
        <w:t xml:space="preserve"> </w:t>
      </w:r>
    </w:p>
    <w:p w14:paraId="0FEF5391" w14:textId="77777777" w:rsidR="00A824B3" w:rsidRDefault="00000000">
      <w:r>
        <w:t>Attachment A (optional): In‑Kind Detail &amp; IP</w:t>
      </w:r>
    </w:p>
    <w:p w14:paraId="6B659C6B" w14:textId="77777777" w:rsidR="00A824B3" w:rsidRDefault="00000000">
      <w:r>
        <w:t>If the gift includes intellectual property, media, or data, Donor grants Organization a perpetual, worldwide, royalty‑free license (or transfers ownership if specified) to use, display, reproduce, and adapt the materials for charitable purposes.</w:t>
      </w:r>
    </w:p>
    <w:p w14:paraId="342E9E4C" w14:textId="77777777" w:rsidR="00A824B3" w:rsidRDefault="00000000">
      <w:r>
        <w:t>Description of in‑kind / IP and any restrictions: ________________________________________________</w:t>
      </w:r>
    </w:p>
    <w:p w14:paraId="7B7B92F6" w14:textId="77777777" w:rsidR="00A824B3" w:rsidRDefault="00A824B3"/>
    <w:p w14:paraId="4EC1E0E6" w14:textId="77777777" w:rsidR="00A824B3" w:rsidRDefault="00000000">
      <w:r>
        <w:t xml:space="preserve"> </w:t>
      </w:r>
    </w:p>
    <w:sectPr w:rsidR="00A824B3"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A6515" w14:textId="77777777" w:rsidR="00FD2DE6" w:rsidRDefault="00FD2DE6" w:rsidP="00466945">
      <w:pPr>
        <w:spacing w:after="0" w:line="240" w:lineRule="auto"/>
      </w:pPr>
      <w:r>
        <w:separator/>
      </w:r>
    </w:p>
  </w:endnote>
  <w:endnote w:type="continuationSeparator" w:id="0">
    <w:p w14:paraId="0280C59A" w14:textId="77777777" w:rsidR="00FD2DE6" w:rsidRDefault="00FD2DE6" w:rsidP="00466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21265" w14:textId="258E3993" w:rsidR="00466945" w:rsidRDefault="00466945">
    <w:pPr>
      <w:pStyle w:val="Footer"/>
    </w:pPr>
    <w:r>
      <w:t>www.LetUsRebuild.org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FAD1E" w14:textId="77777777" w:rsidR="00FD2DE6" w:rsidRDefault="00FD2DE6" w:rsidP="00466945">
      <w:pPr>
        <w:spacing w:after="0" w:line="240" w:lineRule="auto"/>
      </w:pPr>
      <w:r>
        <w:separator/>
      </w:r>
    </w:p>
  </w:footnote>
  <w:footnote w:type="continuationSeparator" w:id="0">
    <w:p w14:paraId="3086D329" w14:textId="77777777" w:rsidR="00FD2DE6" w:rsidRDefault="00FD2DE6" w:rsidP="00466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294F3" w14:textId="13FDC1C1" w:rsidR="00466945" w:rsidRDefault="00466945">
    <w:pPr>
      <w:pStyle w:val="Header"/>
    </w:pPr>
    <w:r>
      <w:rPr>
        <w:noProof/>
      </w:rPr>
      <w:drawing>
        <wp:inline distT="0" distB="0" distL="0" distR="0" wp14:anchorId="08FECFC6" wp14:editId="5F608196">
          <wp:extent cx="1047565" cy="449580"/>
          <wp:effectExtent l="0" t="0" r="635" b="7620"/>
          <wp:docPr id="839126333" name="Picture 1" descr="A bat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26333" name="Picture 1" descr="A bat with red text&#10;&#10;AI-generated content may be incorrect."/>
                  <pic:cNvPicPr/>
                </pic:nvPicPr>
                <pic:blipFill>
                  <a:blip r:embed="rId1"/>
                  <a:stretch>
                    <a:fillRect/>
                  </a:stretch>
                </pic:blipFill>
                <pic:spPr>
                  <a:xfrm>
                    <a:off x="0" y="0"/>
                    <a:ext cx="1054191" cy="452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08383419">
    <w:abstractNumId w:val="8"/>
  </w:num>
  <w:num w:numId="2" w16cid:durableId="1158764058">
    <w:abstractNumId w:val="6"/>
  </w:num>
  <w:num w:numId="3" w16cid:durableId="966352886">
    <w:abstractNumId w:val="5"/>
  </w:num>
  <w:num w:numId="4" w16cid:durableId="1916937151">
    <w:abstractNumId w:val="4"/>
  </w:num>
  <w:num w:numId="5" w16cid:durableId="294679923">
    <w:abstractNumId w:val="7"/>
  </w:num>
  <w:num w:numId="6" w16cid:durableId="629285059">
    <w:abstractNumId w:val="3"/>
  </w:num>
  <w:num w:numId="7" w16cid:durableId="1004743260">
    <w:abstractNumId w:val="2"/>
  </w:num>
  <w:num w:numId="8" w16cid:durableId="924263021">
    <w:abstractNumId w:val="1"/>
  </w:num>
  <w:num w:numId="9" w16cid:durableId="1968510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82D69"/>
    <w:rsid w:val="0029639D"/>
    <w:rsid w:val="00326F90"/>
    <w:rsid w:val="00466945"/>
    <w:rsid w:val="00A824B3"/>
    <w:rsid w:val="00AA1D8D"/>
    <w:rsid w:val="00B47730"/>
    <w:rsid w:val="00CB0664"/>
    <w:rsid w:val="00FC693F"/>
    <w:rsid w:val="00FD2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64ACA9"/>
  <w14:defaultImageDpi w14:val="300"/>
  <w15:docId w15:val="{9C0BC329-DBE9-4AF4-BE55-AD25E7DC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Waymen Eddings</cp:lastModifiedBy>
  <cp:revision>2</cp:revision>
  <dcterms:created xsi:type="dcterms:W3CDTF">2025-08-30T04:30:00Z</dcterms:created>
  <dcterms:modified xsi:type="dcterms:W3CDTF">2025-08-30T04:30:00Z</dcterms:modified>
  <cp:category/>
</cp:coreProperties>
</file>